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1ea2b7e" w14:textId="1ea2b7e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D617A3">
        <w:t>400</w:t>
      </w:r>
      <w:r w:rsidRPr="00F30D73">
        <w:t>/</w:t>
      </w:r>
      <w:r w:rsidR="00651E9B">
        <w:t>20</w:t>
      </w:r>
      <w:r w:rsidR="00444F48">
        <w:t>19</w:t>
      </w:r>
      <w:r w:rsidR="00B30EDC">
        <w:t>-</w:t>
      </w:r>
      <w:r w:rsidR="00D617A3">
        <w:t>5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D617A3">
        <w:t>Stečajna masa iza</w:t>
      </w:r>
      <w:r w:rsidRPr="00D72603" w:rsidR="00D617A3">
        <w:t xml:space="preserve"> </w:t>
      </w:r>
      <w:r w:rsidR="00D617A3">
        <w:t>UNIVERZALNI DOM d.o.o., Zadar, Miroslava Krleže 3 C, OIB: 71903590363</w:t>
      </w:r>
      <w:r w:rsidR="00F30D73">
        <w:t>,</w:t>
      </w:r>
      <w:r w:rsidR="00CA1A21">
        <w:t xml:space="preserve"> zastupan</w:t>
      </w:r>
      <w:r w:rsidR="009D40AC">
        <w:t>om</w:t>
      </w:r>
      <w:r w:rsidR="00F55604">
        <w:t xml:space="preserve"> po stečajnom</w:t>
      </w:r>
      <w:r w:rsidR="00090395">
        <w:t xml:space="preserve"> upravitelj</w:t>
      </w:r>
      <w:r w:rsidR="00F55604">
        <w:t>u</w:t>
      </w:r>
      <w:r w:rsidR="00CA1A21">
        <w:t xml:space="preserve"> </w:t>
      </w:r>
      <w:r w:rsidR="00D617A3">
        <w:t>Frani Zvonimiru Negru</w:t>
      </w:r>
      <w:r w:rsidR="00CA1A21">
        <w:t>,</w:t>
      </w:r>
      <w:r w:rsidRPr="00F24E03">
        <w:t xml:space="preserve"> </w:t>
      </w:r>
      <w:r w:rsidR="00D617A3">
        <w:t>22</w:t>
      </w:r>
      <w:r w:rsidR="00651E9B">
        <w:t xml:space="preserve">. </w:t>
      </w:r>
      <w:r w:rsidR="00D617A3">
        <w:t>siječnja 2020</w:t>
      </w:r>
      <w:r w:rsidR="00651E9B">
        <w:t>.</w:t>
      </w:r>
    </w:p>
    <w:p w:rsidR="00A53E98" w:rsidP="009E003C" w:rsidRDefault="00A53E98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CD7FF4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tabs>
          <w:tab w:val="left" w:pos="480"/>
        </w:tabs>
      </w:pPr>
      <w:r w:rsidRPr="00C54F05">
        <w:t xml:space="preserve">Početak u </w:t>
      </w:r>
      <w:r w:rsidR="00A82918">
        <w:t>11</w:t>
      </w:r>
      <w:r w:rsidR="00651E9B">
        <w:t>,</w:t>
      </w:r>
      <w:r w:rsidR="00A82918">
        <w:t>05</w:t>
      </w:r>
      <w:r w:rsidRPr="00C54F05" w:rsidR="00A5237A">
        <w:t xml:space="preserve"> </w:t>
      </w:r>
      <w:r w:rsidRPr="00C54F05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F55604">
      <w:pPr>
        <w:jc w:val="both"/>
      </w:pPr>
      <w:r>
        <w:t>Utvrđuje se da je nazočan</w:t>
      </w:r>
      <w:r w:rsidR="00090395">
        <w:t xml:space="preserve"> </w:t>
      </w:r>
      <w:r w:rsidR="00D617A3">
        <w:t>Frane Zvonimir Negro</w:t>
      </w:r>
      <w:r w:rsidR="00651E9B">
        <w:t>,</w:t>
      </w:r>
      <w:r w:rsidRPr="00C54F05" w:rsidR="009E003C">
        <w:t xml:space="preserve"> stečajn</w:t>
      </w:r>
      <w:r>
        <w:t>i</w:t>
      </w:r>
      <w:r w:rsidRPr="00C54F05" w:rsidR="009E003C">
        <w:t xml:space="preserve"> upravitelj.</w:t>
      </w:r>
    </w:p>
    <w:p w:rsidR="009E003C" w:rsidP="009E003C" w:rsidRDefault="009E003C">
      <w:pPr>
        <w:jc w:val="both"/>
      </w:pPr>
    </w:p>
    <w:p w:rsidR="004C6A46" w:rsidP="00793082" w:rsidRDefault="00793082">
      <w:pPr>
        <w:ind w:left="360" w:hanging="360"/>
        <w:jc w:val="both"/>
      </w:pPr>
      <w:r w:rsidRPr="00C54F05">
        <w:t>Nazočni od vjerovnika:</w:t>
      </w:r>
      <w:r w:rsidR="004C6A46">
        <w:t xml:space="preserve"> za RH </w:t>
      </w:r>
      <w:r w:rsidR="00A82918">
        <w:t>Lidija Vitaljić</w:t>
      </w:r>
      <w:r w:rsidR="004C6A46">
        <w:t>, zamjenica u ŽDO-u Zadar</w:t>
      </w:r>
    </w:p>
    <w:p w:rsidRPr="00C54F05" w:rsidR="008A1793" w:rsidP="00A82918" w:rsidRDefault="008A1793">
      <w:pPr>
        <w:jc w:val="both"/>
      </w:pPr>
    </w:p>
    <w:p w:rsidRPr="00DD4C4B" w:rsidR="00DD4C4B" w:rsidP="00DD4C4B" w:rsidRDefault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Pr="00DD4C4B" w:rsidR="00DD4C4B" w:rsidP="00DD4C4B" w:rsidRDefault="00DD4C4B">
      <w:pPr>
        <w:jc w:val="both"/>
      </w:pPr>
    </w:p>
    <w:p w:rsidRPr="00DD4C4B" w:rsidR="00DD4C4B" w:rsidP="00DD4C4B" w:rsidRDefault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D617A3">
        <w:t>15</w:t>
      </w:r>
      <w:r w:rsidRPr="00DD4C4B">
        <w:t xml:space="preserve">. </w:t>
      </w:r>
      <w:r w:rsidR="00D617A3">
        <w:t>studenog</w:t>
      </w:r>
      <w:r w:rsidR="002D1730">
        <w:t xml:space="preserve"> 201</w:t>
      </w:r>
      <w:r w:rsidR="00A53E98">
        <w:t>9</w:t>
      </w:r>
      <w:r w:rsidRPr="00DD4C4B">
        <w:t>.</w:t>
      </w:r>
      <w:r w:rsidRPr="00DD4C4B">
        <w:rPr>
          <w:b/>
        </w:rPr>
        <w:t xml:space="preserve">  </w:t>
      </w:r>
    </w:p>
    <w:p w:rsidRPr="00DD4C4B" w:rsidR="00DD4C4B" w:rsidP="00DD4C4B" w:rsidRDefault="00DD4C4B">
      <w:pPr>
        <w:jc w:val="both"/>
      </w:pPr>
    </w:p>
    <w:p w:rsidR="00DD4C4B" w:rsidP="00DD4C4B" w:rsidRDefault="00DD4C4B">
      <w:pPr>
        <w:jc w:val="both"/>
      </w:pPr>
      <w:r w:rsidRPr="00DD4C4B">
        <w:t xml:space="preserve">Stečajni upravitelj predaje tablice i čita ih, te priznaje tražbine </w:t>
      </w:r>
      <w:r w:rsidR="00D617A3">
        <w:t>drugog</w:t>
      </w:r>
      <w:r w:rsidRPr="00DD4C4B">
        <w:t xml:space="preserve"> višeg isplatnog reda i to:</w:t>
      </w:r>
    </w:p>
    <w:p w:rsidR="00442672" w:rsidP="00DD4C4B" w:rsidRDefault="00442672">
      <w:pPr>
        <w:jc w:val="both"/>
      </w:pPr>
    </w:p>
    <w:tbl>
      <w:tblPr>
        <w:tblpPr w:leftFromText="180" w:rightFromText="180" w:bottomFromText="200" w:vertAnchor="text" w:tblpXSpec="center" w:tblpY="1"/>
        <w:tblOverlap w:val="never"/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0" w:val="00A0"/>
      </w:tblPr>
      <w:tblGrid>
        <w:gridCol w:w="1191"/>
        <w:gridCol w:w="2003"/>
        <w:gridCol w:w="1243"/>
        <w:gridCol w:w="1416"/>
        <w:gridCol w:w="1176"/>
        <w:gridCol w:w="1083"/>
        <w:gridCol w:w="1176"/>
      </w:tblGrid>
      <w:tr w:rsidRPr="00444F48" w:rsidR="00E6580C" w:rsidTr="00E6580C">
        <w:trPr>
          <w:trHeight w:val="1052"/>
        </w:trPr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44F48" w:rsidR="006D326E" w:rsidP="006D326E" w:rsidRDefault="006D326E">
            <w:pPr>
              <w:spacing w:after="80" w:line="276" w:lineRule="auto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 xml:space="preserve">Redni broj </w:t>
            </w:r>
          </w:p>
        </w:tc>
        <w:tc>
          <w:tcPr>
            <w:tcW w:w="1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44F48" w:rsidR="006D326E" w:rsidP="00444F48" w:rsidRDefault="006D326E">
            <w:pPr>
              <w:spacing w:after="8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 w:rsidRPr="00444F48">
              <w:rPr>
                <w:lang w:eastAsia="en-US"/>
              </w:rPr>
              <w:t>aziv vjerovnika</w:t>
            </w:r>
          </w:p>
        </w:tc>
        <w:tc>
          <w:tcPr>
            <w:tcW w:w="6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44F48" w:rsidR="006D326E" w:rsidP="006D326E" w:rsidRDefault="006D326E">
            <w:pPr>
              <w:spacing w:after="80" w:line="276" w:lineRule="auto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Adresa  vjerovnika</w:t>
            </w:r>
          </w:p>
        </w:tc>
        <w:tc>
          <w:tcPr>
            <w:tcW w:w="7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44F48" w:rsidR="006D326E" w:rsidP="00444F48" w:rsidRDefault="006D326E">
            <w:pPr>
              <w:spacing w:after="8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Osnova tražbine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44F48" w:rsidR="006D326E" w:rsidP="00444F48" w:rsidRDefault="006D326E">
            <w:pPr>
              <w:spacing w:after="8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Visina tražbine</w:t>
            </w: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44F48" w:rsidR="006D326E" w:rsidP="00444F48" w:rsidRDefault="006D326E">
            <w:pPr>
              <w:spacing w:after="80" w:line="276" w:lineRule="auto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 xml:space="preserve">Iznos </w:t>
            </w:r>
            <w:r>
              <w:rPr>
                <w:lang w:eastAsia="en-US"/>
              </w:rPr>
              <w:t>osporene</w:t>
            </w:r>
            <w:r w:rsidRPr="00444F48">
              <w:rPr>
                <w:lang w:eastAsia="en-US"/>
              </w:rPr>
              <w:t xml:space="preserve"> tražbine</w:t>
            </w:r>
          </w:p>
          <w:p w:rsidRPr="00444F48" w:rsidR="006D326E" w:rsidP="00444F48" w:rsidRDefault="006D326E">
            <w:pPr>
              <w:spacing w:after="80" w:line="276" w:lineRule="auto"/>
              <w:jc w:val="center"/>
              <w:rPr>
                <w:lang w:eastAsia="en-US"/>
              </w:rPr>
            </w:pP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44F48" w:rsidR="006D326E" w:rsidP="00444F48" w:rsidRDefault="006D326E">
            <w:pPr>
              <w:spacing w:after="8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Iznos priznate tražbine</w:t>
            </w:r>
          </w:p>
        </w:tc>
      </w:tr>
      <w:tr w:rsidRPr="00444F48" w:rsidR="00E6580C" w:rsidTr="00E6580C">
        <w:trPr>
          <w:trHeight w:val="288"/>
        </w:trPr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44F48" w:rsidR="006D326E" w:rsidP="00444F48" w:rsidRDefault="006D326E">
            <w:pPr>
              <w:spacing w:after="80" w:line="276" w:lineRule="auto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1.</w:t>
            </w:r>
          </w:p>
        </w:tc>
        <w:tc>
          <w:tcPr>
            <w:tcW w:w="1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44F48" w:rsidR="006D326E" w:rsidP="00444F48" w:rsidRDefault="006D326E">
            <w:pPr>
              <w:spacing w:after="8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RH-MINISTARSTVO FINANCIJA – POREZNA UPRAVA PODR. URED ZADAR zastupan po ŽDO 23000 ZADAR</w:t>
            </w:r>
          </w:p>
        </w:tc>
        <w:tc>
          <w:tcPr>
            <w:tcW w:w="6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44F48" w:rsidR="006D326E" w:rsidP="006D326E" w:rsidRDefault="006D326E">
            <w:pPr>
              <w:spacing w:after="80" w:line="276" w:lineRule="auto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Pl. Borelli 9</w:t>
            </w:r>
            <w:r>
              <w:rPr>
                <w:lang w:eastAsia="en-US"/>
              </w:rPr>
              <w:t>/2</w:t>
            </w:r>
            <w:r w:rsidRPr="00444F48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23000 ZADAR</w:t>
            </w:r>
          </w:p>
        </w:tc>
        <w:tc>
          <w:tcPr>
            <w:tcW w:w="7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44F48" w:rsidR="006D326E" w:rsidP="00444F48" w:rsidRDefault="006D326E">
            <w:pPr>
              <w:spacing w:after="8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Potraživanje s osnova poreza i doprinosa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44F48" w:rsidR="006D326E" w:rsidP="00444F48" w:rsidRDefault="006D326E">
            <w:pPr>
              <w:spacing w:after="8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58.122,76</w:t>
            </w: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44F48" w:rsidR="006D326E" w:rsidP="00444F48" w:rsidRDefault="006D326E">
            <w:pPr>
              <w:spacing w:after="80" w:line="276" w:lineRule="auto"/>
              <w:jc w:val="center"/>
              <w:rPr>
                <w:lang w:eastAsia="en-US"/>
              </w:rPr>
            </w:pP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44F48" w:rsidR="006D326E" w:rsidP="00444F48" w:rsidRDefault="00E6580C">
            <w:pPr>
              <w:spacing w:after="8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58.122,76</w:t>
            </w:r>
          </w:p>
        </w:tc>
      </w:tr>
    </w:tbl>
    <w:p w:rsidR="00A53E98" w:rsidP="00DD4C4B" w:rsidRDefault="00A53E98">
      <w:pPr>
        <w:jc w:val="both"/>
      </w:pPr>
    </w:p>
    <w:p w:rsidR="00CD0B71" w:rsidP="00DD4C4B" w:rsidRDefault="00CD0B71">
      <w:pPr>
        <w:jc w:val="both"/>
      </w:pPr>
      <w:r>
        <w:t>Nitko od nazočnih vjerovnika ne osporava tražbine koje je stečajni upravitelj priznao pa se iste smatraju utvrđenima.</w:t>
      </w:r>
    </w:p>
    <w:p w:rsidR="00CD0B71" w:rsidP="00DD4C4B" w:rsidRDefault="00CD0B71">
      <w:pPr>
        <w:jc w:val="both"/>
      </w:pPr>
    </w:p>
    <w:p w:rsidR="00CD0B71" w:rsidP="00DD4C4B" w:rsidRDefault="00CD0B71">
      <w:pPr>
        <w:jc w:val="both"/>
      </w:pPr>
    </w:p>
    <w:p w:rsidR="00FD29BF" w:rsidP="00DD4C4B" w:rsidRDefault="00FD29BF">
      <w:pPr>
        <w:jc w:val="both"/>
      </w:pPr>
    </w:p>
    <w:p w:rsidR="00FD29BF" w:rsidP="00DD4C4B" w:rsidRDefault="00FD29BF">
      <w:pPr>
        <w:jc w:val="both"/>
      </w:pPr>
    </w:p>
    <w:p w:rsidRPr="00FD29BF" w:rsidR="00FD29BF" w:rsidP="00DD4C4B" w:rsidRDefault="00FD29BF">
      <w:pPr>
        <w:jc w:val="both"/>
      </w:pPr>
      <w:r>
        <w:t>Stečajni upravitelj navodi da nema prijava izlučnih prava.</w:t>
      </w:r>
    </w:p>
    <w:p w:rsidR="00FD29BF" w:rsidP="00DD4C4B" w:rsidRDefault="00FD29BF">
      <w:pPr>
        <w:jc w:val="both"/>
      </w:pPr>
    </w:p>
    <w:p w:rsidR="00DD4C4B" w:rsidP="00DD4C4B" w:rsidRDefault="002005B8">
      <w:pPr>
        <w:jc w:val="both"/>
      </w:pPr>
      <w:r>
        <w:t>Sud donosi</w:t>
      </w:r>
    </w:p>
    <w:p w:rsidRPr="00DD4C4B" w:rsidR="002005B8" w:rsidP="00DD4C4B" w:rsidRDefault="002005B8">
      <w:pPr>
        <w:jc w:val="both"/>
      </w:pPr>
    </w:p>
    <w:p w:rsidRPr="00DD4C4B" w:rsidR="00DD4C4B" w:rsidP="002005B8" w:rsidRDefault="00DD4C4B">
      <w:pPr>
        <w:jc w:val="center"/>
      </w:pPr>
      <w:r w:rsidRPr="00DD4C4B">
        <w:t>r j e š e n j e</w:t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="009A2A37" w:rsidP="002005B8" w:rsidRDefault="009A2A37">
      <w:pPr>
        <w:jc w:val="both"/>
      </w:pPr>
    </w:p>
    <w:p w:rsidRPr="002005B8" w:rsidR="002005B8" w:rsidP="002005B8" w:rsidRDefault="00A82918">
      <w:pPr>
        <w:jc w:val="both"/>
      </w:pPr>
      <w:r>
        <w:t>Dovršeno u 11</w:t>
      </w:r>
      <w:r w:rsidRPr="002005B8" w:rsidR="002005B8">
        <w:t>,</w:t>
      </w:r>
      <w:r>
        <w:t>08</w:t>
      </w:r>
      <w:r w:rsidRPr="002005B8" w:rsidR="002005B8">
        <w:t xml:space="preserve"> sati.</w:t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C54F05" w:rsidR="009E003C" w:rsidP="002005B8" w:rsidRDefault="002005B8">
      <w:pPr>
        <w:jc w:val="both"/>
      </w:pPr>
      <w:r w:rsidRPr="002005B8">
        <w:t>VJEROVNICI</w:t>
      </w:r>
    </w:p>
    <w:sectPr w:rsidRPr="00C54F05" w:rsidR="009E003C" w:rsidSect="002005B8">
      <w:headerReference w:type="default" r:id="rId10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D47293" w:rsidP="00805CD1" w:rsidRDefault="00D47293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74128D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A82918">
      <w:t>400</w:t>
    </w:r>
    <w:r w:rsidRPr="00F30D73">
      <w:t>/</w:t>
    </w:r>
    <w:r w:rsidR="00444F48">
      <w:t>19</w:t>
    </w:r>
    <w:r>
      <w:t>-</w:t>
    </w:r>
    <w:r w:rsidR="00A53E98">
      <w:t>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11"/>
  </w:num>
  <w:num w:numId="4">
    <w:abstractNumId w:val="21"/>
  </w:num>
  <w:num w:numId="5">
    <w:abstractNumId w:val="5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0"/>
  </w:num>
  <w:num w:numId="11">
    <w:abstractNumId w:val="1"/>
  </w:num>
  <w:num w:numId="12">
    <w:abstractNumId w:val="10"/>
  </w:num>
  <w:num w:numId="13">
    <w:abstractNumId w:val="24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0"/>
  </w:num>
  <w:num w:numId="19">
    <w:abstractNumId w:val="9"/>
  </w:num>
  <w:num w:numId="20">
    <w:abstractNumId w:val="15"/>
  </w:num>
  <w:num w:numId="21">
    <w:abstractNumId w:val="23"/>
  </w:num>
  <w:num w:numId="22">
    <w:abstractNumId w:val="17"/>
  </w:num>
  <w:num w:numId="23">
    <w:abstractNumId w:val="13"/>
  </w:num>
  <w:num w:numId="24">
    <w:abstractNumId w:val="22"/>
  </w:num>
  <w:num w:numId="25">
    <w:abstractNumId w:val="3"/>
  </w:num>
  <w:num w:numId="26">
    <w:abstractNumId w:val="1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71A6"/>
    <w:rsid w:val="002005B8"/>
    <w:rsid w:val="00220CA9"/>
    <w:rsid w:val="002316EC"/>
    <w:rsid w:val="00251190"/>
    <w:rsid w:val="00257329"/>
    <w:rsid w:val="002632FB"/>
    <w:rsid w:val="00293FE2"/>
    <w:rsid w:val="002C57E1"/>
    <w:rsid w:val="002D1730"/>
    <w:rsid w:val="002D563E"/>
    <w:rsid w:val="002F2B7F"/>
    <w:rsid w:val="00314050"/>
    <w:rsid w:val="00324C09"/>
    <w:rsid w:val="00381B26"/>
    <w:rsid w:val="003853F9"/>
    <w:rsid w:val="003865B2"/>
    <w:rsid w:val="003B3D8E"/>
    <w:rsid w:val="003E22D0"/>
    <w:rsid w:val="003F2267"/>
    <w:rsid w:val="003F6C10"/>
    <w:rsid w:val="0040393E"/>
    <w:rsid w:val="0041624E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04B6"/>
    <w:rsid w:val="00651E9B"/>
    <w:rsid w:val="0065448E"/>
    <w:rsid w:val="00662BBC"/>
    <w:rsid w:val="0068761E"/>
    <w:rsid w:val="006A46AA"/>
    <w:rsid w:val="006B0187"/>
    <w:rsid w:val="006D326E"/>
    <w:rsid w:val="006E39E9"/>
    <w:rsid w:val="007058C7"/>
    <w:rsid w:val="00722A49"/>
    <w:rsid w:val="00723315"/>
    <w:rsid w:val="00733C82"/>
    <w:rsid w:val="0074069B"/>
    <w:rsid w:val="0074128D"/>
    <w:rsid w:val="00764564"/>
    <w:rsid w:val="0077444A"/>
    <w:rsid w:val="00775A86"/>
    <w:rsid w:val="00793082"/>
    <w:rsid w:val="007A72BF"/>
    <w:rsid w:val="007A7635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91D49"/>
    <w:rsid w:val="008A1793"/>
    <w:rsid w:val="008A322C"/>
    <w:rsid w:val="008C01FC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A37"/>
    <w:rsid w:val="009B3DF2"/>
    <w:rsid w:val="009C0428"/>
    <w:rsid w:val="009D40AC"/>
    <w:rsid w:val="009E003C"/>
    <w:rsid w:val="009E46B4"/>
    <w:rsid w:val="009F64EE"/>
    <w:rsid w:val="00A1606F"/>
    <w:rsid w:val="00A468A0"/>
    <w:rsid w:val="00A51E53"/>
    <w:rsid w:val="00A5237A"/>
    <w:rsid w:val="00A53E98"/>
    <w:rsid w:val="00A5624C"/>
    <w:rsid w:val="00A63B5E"/>
    <w:rsid w:val="00A65177"/>
    <w:rsid w:val="00A82096"/>
    <w:rsid w:val="00A82918"/>
    <w:rsid w:val="00A85AD9"/>
    <w:rsid w:val="00A97876"/>
    <w:rsid w:val="00AB454C"/>
    <w:rsid w:val="00AB6195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D4210E"/>
    <w:rsid w:val="00D42D80"/>
    <w:rsid w:val="00D43251"/>
    <w:rsid w:val="00D47293"/>
    <w:rsid w:val="00D617A3"/>
    <w:rsid w:val="00D64038"/>
    <w:rsid w:val="00D722BB"/>
    <w:rsid w:val="00D87843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0AE"/>
    <w:rsid w:val="00E3035E"/>
    <w:rsid w:val="00E4499D"/>
    <w:rsid w:val="00E6580C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47D8C"/>
    <w:rsid w:val="00F55604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note text" w:uiPriority="99"/>
    <w:lsdException w:name="header" w:uiPriority="99"/>
    <w:lsdException w:name="caption" w:semiHidden="true" w:unhideWhenUsed="true" w:qFormat="true"/>
    <w:lsdException w:name="footnote reference" w:uiPriority="99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5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CD1833"/>
    <w:rPr>
      <w:rFonts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74128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4128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4128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4128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4128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741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2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2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2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2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2020.</izvorni_sadrzaj>
    <derivirana_varijabla naziv="DomainObject.StvarniPocetakDatum_1">22. siječnja 2020.</derivirana_varijabla>
  </DomainObject.StvarniPocetakDatum>
  <DomainObject.StvarniZavrsetakDatum>
    <izvorni_sadrzaj>22. siječnja 2020.</izvorni_sadrzaj>
    <derivirana_varijabla naziv="DomainObject.StvarniZavrsetakDatum_1">22. siječnja 2020.</derivirana_varijabla>
  </DomainObject.StvarniZavrsetakDatum>
  <DomainObject.PlaniraniZavrsetakDatum>
    <izvorni_sadrzaj>22. siječnja 2020.</izvorni_sadrzaj>
    <derivirana_varijabla naziv="DomainObject.PlaniraniZavrsetakDatum_1">22. siječnja 2020.</derivirana_varijabla>
  </DomainObject.PlaniraniZavrsetakDatum>
  <DomainObject.PlaniraniPocetakDatum>
    <izvorni_sadrzaj>22. siječnja 2020.</izvorni_sadrzaj>
    <derivirana_varijabla naziv="DomainObject.PlaniraniPocetakDatum_1">22. siječnja 2020.</derivirana_varijabla>
  </DomainObject.PlaniraniPocetakDatum>
  <DomainObject.StvarniPocetakVrijeme>
    <izvorni_sadrzaj>11:05</izvorni_sadrzaj>
    <derivirana_varijabla naziv="DomainObject.StvarniPocetakVrijeme_1">11:05</derivirana_varijabla>
  </DomainObject.StvarniPocetakVrijeme>
  <DomainObject.StvarniZavrsetakVrijeme>
    <izvorni_sadrzaj>11:08</izvorni_sadrzaj>
    <derivirana_varijabla naziv="DomainObject.StvarniZavrsetakVrijeme_1">11:08</derivirana_varijabla>
  </DomainObject.StvarniZavrsetakVrijeme>
  <DomainObject.PlaniraniZavrsetakVrijeme>
    <izvorni_sadrzaj>11:20</izvorni_sadrzaj>
    <derivirana_varijabla naziv="DomainObject.PlaniraniZavrsetakVrijeme_1">11:20</derivirana_varijabla>
  </DomainObject.PlaniraniZavrsetakVrijeme>
  <DomainObject.PlaniraniPocetakVrijeme>
    <izvorni_sadrzaj>11:05</izvorni_sadrzaj>
    <derivirana_varijabla naziv="DomainObject.PlaniraniPocetakVrijeme_1">11:05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siječnja 2020.</izvorni_sadrzaj>
    <derivirana_varijabla naziv="DomainObject.Zapisnik.DatumKreiranja_1">22.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St-400/2019-6</izvorni_sadrzaj>
    <derivirana_varijabla naziv="DomainObject.Zapisnik.Oznaka_1">St-400/2019-6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2019.</izvorni_sadrzaj>
    <derivirana_varijabla naziv="DomainObject.Predmet.DatumOsnivanja_1">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St-400/2019</izvorni_sadrzaj>
    <derivirana_varijabla naziv="DomainObject.Predmet.OznakaBroj_1">St-400/2019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UNIVERZALNI DOM d.o.o. za trgovinu i usluge u stečaju</izvorni_sadrzaj>
    <derivirana_varijabla naziv="DomainObject.Predmet.ProtustrankaFormated_1">  Stečajna masa iza UNIVERZALNI DOM d.o.o. za trgovinu i usluge u stečaju</derivirana_varijabla>
  </DomainObject.Predmet.ProtustrankaFormated>
  <DomainObject.Predmet.ProtustrankaFormatedOIB>
    <izvorni_sadrzaj>  Stečajna masa iza UNIVERZALNI DOM d.o.o. za trgovinu i usluge u stečaju, OIB 51607996604</izvorni_sadrzaj>
    <derivirana_varijabla naziv="DomainObject.Predmet.ProtustrankaFormatedOIB_1">  Stečajna masa iza UNIVERZALNI DOM d.o.o. za trgovinu i usluge u stečaju, OIB 51607996604</derivirana_varijabla>
  </DomainObject.Predmet.ProtustrankaFormatedOIB>
  <DomainObject.Predmet.ProtustrankaFormatedWithAdress>
    <izvorni_sadrzaj> Stečajna masa iza UNIVERZALNI DOM d.o.o. za trgovinu i usluge u stečaju, M. Krleže 3c, 23000 Zadar</izvorni_sadrzaj>
    <derivirana_varijabla naziv="DomainObject.Predmet.ProtustrankaFormatedWithAdress_1"> Stečajna masa iza UNIVERZALNI DOM d.o.o. za trgovinu i usluge u stečaju, M. Krleže 3c, 23000 Zadar</derivirana_varijabla>
  </DomainObject.Predmet.ProtustrankaFormatedWithAdress>
  <DomainObject.Predmet.ProtustrankaFormatedWithAdressOIB>
    <izvorni_sadrzaj> Stečajna masa iza UNIVERZALNI DOM d.o.o. za trgovinu i usluge u stečaju, OIB 51607996604, M. Krleže 3c, 23000 Zadar</izvorni_sadrzaj>
    <derivirana_varijabla naziv="DomainObject.Predmet.ProtustrankaFormatedWithAdressOIB_1"> Stečajna masa iza UNIVERZALNI DOM d.o.o. za trgovinu i usluge u stečaju, OIB 51607996604, M. Krleže 3c, 23000 Zadar</derivirana_varijabla>
  </DomainObject.Predmet.ProtustrankaFormatedWithAdressOIB>
  <DomainObject.Predmet.ProtustrankaWithAdress>
    <izvorni_sadrzaj>Stečajna masa iza UNIVERZALNI DOM d.o.o. za trgovinu i usluge u stečaju M. Krleže 3c, 23000 Zadar</izvorni_sadrzaj>
    <derivirana_varijabla naziv="DomainObject.Predmet.ProtustrankaWithAdress_1">Stečajna masa iza UNIVERZALNI DOM d.o.o. za trgovinu i usluge u stečaju M. Krleže 3c, 23000 Zadar</derivirana_varijabla>
  </DomainObject.Predmet.ProtustrankaWithAdress>
  <DomainObject.Predmet.ProtustrankaWithAdressOIB>
    <izvorni_sadrzaj>Stečajna masa iza UNIVERZALNI DOM d.o.o. za trgovinu i usluge u stečaju, OIB 51607996604, M. Krleže 3c, 23000 Zadar</izvorni_sadrzaj>
    <derivirana_varijabla naziv="DomainObject.Predmet.ProtustrankaWithAdressOIB_1">Stečajna masa iza UNIVERZALNI DOM d.o.o. za trgovinu i usluge u stečaju, OIB 51607996604, M. Krleže 3c, 23000 Zadar</derivirana_varijabla>
  </DomainObject.Predmet.ProtustrankaWithAdressOIB>
  <DomainObject.Predmet.ProtustrankaNazivFormated>
    <izvorni_sadrzaj>Stečajna masa iza UNIVERZALNI DOM d.o.o. za trgovinu i usluge u stečaju</izvorni_sadrzaj>
    <derivirana_varijabla naziv="DomainObject.Predmet.ProtustrankaNazivFormated_1">Stečajna masa iza UNIVERZALNI DOM d.o.o. za trgovinu i usluge u stečaju</derivirana_varijabla>
  </DomainObject.Predmet.ProtustrankaNazivFormated>
  <DomainObject.Predmet.ProtustrankaNazivFormatedOIB>
    <izvorni_sadrzaj>Stečajna masa iza UNIVERZALNI DOM d.o.o. za trgovinu i usluge u stečaju, OIB 51607996604</izvorni_sadrzaj>
    <derivirana_varijabla naziv="DomainObject.Predmet.ProtustrankaNazivFormatedOIB_1">Stečajna masa iza UNIVERZALNI DOM d.o.o. za trgovinu i usluge u stečaju, OIB 51607996604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Frane-Zvonimir Negro</izvorni_sadrzaj>
    <derivirana_varijabla naziv="DomainObject.Predmet.StrankaFormated_1">  Frane-Zvonimir Negro</derivirana_varijabla>
  </DomainObject.Predmet.StrankaFormated>
  <DomainObject.Predmet.StrankaFormatedOIB>
    <izvorni_sadrzaj>  Frane-Zvonimir Negro, OIB 59618330195</izvorni_sadrzaj>
    <derivirana_varijabla naziv="DomainObject.Predmet.StrankaFormatedOIB_1">  Frane-Zvonimir Negro, OIB 59618330195</derivirana_varijabla>
  </DomainObject.Predmet.StrankaFormatedOIB>
  <DomainObject.Predmet.StrankaFormatedWithAdress>
    <izvorni_sadrzaj> Frane-Zvonimir Negro, Miroslava Krleže 3c, 23000 Zadar</izvorni_sadrzaj>
    <derivirana_varijabla naziv="DomainObject.Predmet.StrankaFormatedWithAdress_1"> Frane-Zvonimir Negro, Miroslava Krleže 3c, 23000 Zadar</derivirana_varijabla>
  </DomainObject.Predmet.StrankaFormatedWithAdress>
  <DomainObject.Predmet.StrankaFormatedWithAdressOIB>
    <izvorni_sadrzaj> Frane-Zvonimir Negro, OIB 59618330195, Miroslava Krleže 3c, 23000 Zadar</izvorni_sadrzaj>
    <derivirana_varijabla naziv="DomainObject.Predmet.StrankaFormatedWithAdressOIB_1"> Frane-Zvonimir Negro, OIB 59618330195, Miroslava Krleže 3c, 23000 Zadar</derivirana_varijabla>
  </DomainObject.Predmet.StrankaFormatedWithAdressOIB>
  <DomainObject.Predmet.StrankaWithAdress>
    <izvorni_sadrzaj>Frane-Zvonimir Negro Miroslava Krleže 3c,23000 Zadar</izvorni_sadrzaj>
    <derivirana_varijabla naziv="DomainObject.Predmet.StrankaWithAdress_1">Frane-Zvonimir Negro Miroslava Krleže 3c,23000 Zadar</derivirana_varijabla>
  </DomainObject.Predmet.StrankaWithAdress>
  <DomainObject.Predmet.StrankaWithAdressOIB>
    <izvorni_sadrzaj>Frane-Zvonimir Negro, OIB 59618330195, Miroslava Krleže 3c,23000 Zadar</izvorni_sadrzaj>
    <derivirana_varijabla naziv="DomainObject.Predmet.StrankaWithAdressOIB_1">Frane-Zvonimir Negro, OIB 59618330195, Miroslava Krleže 3c,23000 Zadar</derivirana_varijabla>
  </DomainObject.Predmet.StrankaWithAdressOIB>
  <DomainObject.Predmet.StrankaNazivFormated>
    <izvorni_sadrzaj>Frane-Zvonimir Negro</izvorni_sadrzaj>
    <derivirana_varijabla naziv="DomainObject.Predmet.StrankaNazivFormated_1">Frane-Zvonimir Negro</derivirana_varijabla>
  </DomainObject.Predmet.StrankaNazivFormated>
  <DomainObject.Predmet.StrankaNazivFormatedOIB>
    <izvorni_sadrzaj>Frane-Zvonimir Negro, OIB 59618330195</izvorni_sadrzaj>
    <derivirana_varijabla naziv="DomainObject.Predmet.StrankaNazivFormatedOIB_1">Frane-Zvonimir Negro, OIB 59618330195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Knežević</izvorni_sadrzaj>
    <derivirana_varijabla naziv="DomainObject.Predmet.Zapisnicar_1">Vedrana Knežević</derivirana_varijabla>
  </DomainObject.Predmet.Zapisnicar>
  <DomainObject.Predmet.StrankaListFormated>
    <izvorni_sadrzaj>
      <item>Frane-Zvonimir Negro</item>
    </izvorni_sadrzaj>
    <derivirana_varijabla naziv="DomainObject.Predmet.StrankaListFormated_1">
      <item>Frane-Zvonimir Negro</item>
    </derivirana_varijabla>
  </DomainObject.Predmet.StrankaListFormated>
  <DomainObject.Predmet.StrankaListFormatedOIB>
    <izvorni_sadrzaj>
      <item>Frane-Zvonimir Negro, OIB 59618330195</item>
    </izvorni_sadrzaj>
    <derivirana_varijabla naziv="DomainObject.Predmet.StrankaListFormatedOIB_1">
      <item>Frane-Zvonimir Negro, OIB 59618330195</item>
    </derivirana_varijabla>
  </DomainObject.Predmet.StrankaListFormatedOIB>
  <DomainObject.Predmet.StrankaListFormatedWithAdress>
    <izvorni_sadrzaj>
      <item>Frane-Zvonimir Negro, Miroslava Krleže 3c, 23000 Zadar</item>
    </izvorni_sadrzaj>
    <derivirana_varijabla naziv="DomainObject.Predmet.StrankaListFormatedWithAdress_1">
      <item>Frane-Zvonimir Negro, Miroslava Krleže 3c, 23000 Zadar</item>
    </derivirana_varijabla>
  </DomainObject.Predmet.StrankaListFormatedWithAdress>
  <DomainObject.Predmet.StrankaListFormatedWithAdressOIB>
    <izvorni_sadrzaj>
      <item>Frane-Zvonimir Negro, OIB 59618330195, Miroslava Krleže 3c, 23000 Zadar</item>
    </izvorni_sadrzaj>
    <derivirana_varijabla naziv="DomainObject.Predmet.StrankaListFormatedWithAdressOIB_1">
      <item>Frane-Zvonimir Negro, OIB 59618330195, Miroslava Krleže 3c, 23000 Zadar</item>
    </derivirana_varijabla>
  </DomainObject.Predmet.StrankaListFormatedWithAdressOIB>
  <DomainObject.Predmet.StrankaListNazivFormated>
    <izvorni_sadrzaj>
      <item>Frane-Zvonimir Negro</item>
    </izvorni_sadrzaj>
    <derivirana_varijabla naziv="DomainObject.Predmet.StrankaListNazivFormated_1">
      <item>Frane-Zvonimir Negro</item>
    </derivirana_varijabla>
  </DomainObject.Predmet.StrankaListNazivFormated>
  <DomainObject.Predmet.StrankaListNazivFormatedOIB>
    <izvorni_sadrzaj>
      <item>Frane-Zvonimir Negro, OIB 59618330195</item>
    </izvorni_sadrzaj>
    <derivirana_varijabla naziv="DomainObject.Predmet.StrankaListNazivFormatedOIB_1">
      <item>Frane-Zvonimir Negro, OIB 59618330195</item>
    </derivirana_varijabla>
  </DomainObject.Predmet.StrankaListNazivFormatedOIB>
  <DomainObject.Predmet.ProtuStrankaListFormated>
    <izvorni_sadrzaj>
      <item>Stečajna masa iza UNIVERZALNI DOM d.o.o. za trgovinu i usluge u stečaju</item>
    </izvorni_sadrzaj>
    <derivirana_varijabla naziv="DomainObject.Predmet.ProtuStrankaListFormated_1">
      <item>Stečajna masa iza UNIVERZALNI DOM d.o.o. za trgovinu i usluge u stečaju</item>
    </derivirana_varijabla>
  </DomainObject.Predmet.ProtuStrankaListFormated>
  <DomainObject.Predmet.ProtuStrankaListFormatedOIB>
    <izvorni_sadrzaj>
      <item>Stečajna masa iza UNIVERZALNI DOM d.o.o. za trgovinu i usluge u stečaju, OIB 51607996604</item>
    </izvorni_sadrzaj>
    <derivirana_varijabla naziv="DomainObject.Predmet.ProtuStrankaListFormatedOIB_1">
      <item>Stečajna masa iza UNIVERZALNI DOM d.o.o. za trgovinu i usluge u stečaju, OIB 51607996604</item>
    </derivirana_varijabla>
  </DomainObject.Predmet.ProtuStrankaListFormatedOIB>
  <DomainObject.Predmet.ProtuStrankaListFormatedWithAdress>
    <izvorni_sadrzaj>
      <item>Stečajna masa iza UNIVERZALNI DOM d.o.o. za trgovinu i usluge u stečaju, M. Krleže 3c, 23000 Zadar</item>
    </izvorni_sadrzaj>
    <derivirana_varijabla naziv="DomainObject.Predmet.ProtuStrankaListFormatedWithAdress_1">
      <item>Stečajna masa iza UNIVERZALNI DOM d.o.o. za trgovinu i usluge u stečaju, M. Krleže 3c, 23000 Zadar</item>
    </derivirana_varijabla>
  </DomainObject.Predmet.ProtuStrankaListFormatedWithAdress>
  <DomainObject.Predmet.ProtuStrankaListFormatedWithAdressOIB>
    <izvorni_sadrzaj>
      <item>Stečajna masa iza UNIVERZALNI DOM d.o.o. za trgovinu i usluge u stečaju, OIB 51607996604, M. Krleže 3c, 23000 Zadar</item>
    </izvorni_sadrzaj>
    <derivirana_varijabla naziv="DomainObject.Predmet.ProtuStrankaListFormatedWithAdressOIB_1">
      <item>Stečajna masa iza UNIVERZALNI DOM d.o.o. za trgovinu i usluge u stečaju, OIB 51607996604, M. Krleže 3c, 23000 Zadar</item>
    </derivirana_varijabla>
  </DomainObject.Predmet.ProtuStrankaListFormatedWithAdressOIB>
  <DomainObject.Predmet.ProtuStrankaListNazivFormated>
    <izvorni_sadrzaj>
      <item>Stečajna masa iza UNIVERZALNI DOM d.o.o. za trgovinu i usluge u stečaju</item>
    </izvorni_sadrzaj>
    <derivirana_varijabla naziv="DomainObject.Predmet.ProtuStrankaListNazivFormated_1">
      <item>Stečajna masa iza UNIVERZALNI DOM d.o.o. za trgovinu i usluge u stečaju</item>
    </derivirana_varijabla>
  </DomainObject.Predmet.ProtuStrankaListNazivFormated>
  <DomainObject.Predmet.ProtuStrankaListNazivFormatedOIB>
    <izvorni_sadrzaj>
      <item>Stečajna masa iza UNIVERZALNI DOM d.o.o. za trgovinu i usluge u stečaju, OIB 51607996604</item>
    </izvorni_sadrzaj>
    <derivirana_varijabla naziv="DomainObject.Predmet.ProtuStrankaListNazivFormatedOIB_1">
      <item>Stečajna masa iza UNIVERZALNI DOM d.o.o. za trgovinu i usluge u stečaju, OIB 51607996604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22. siječnja 2020.</izvorni_sadrzaj>
    <derivirana_varijabla naziv="DomainObject.Datum_1">22. siječnja 2020.</derivirana_varijabla>
  </DomainObject.Datum>
  <DomainObject.PoslovniBrojDokumenta>
    <izvorni_sadrzaj>St-400/2019-6</izvorni_sadrzaj>
    <derivirana_varijabla naziv="DomainObject.PoslovniBrojDokumenta_1">St-400/2019-6</derivirana_varijabla>
  </DomainObject.PoslovniBrojDokumenta>
  <DomainObject.Predmet.StrankaIDrugi>
    <izvorni_sadrzaj>Frane-Zvonimir Negro</izvorni_sadrzaj>
    <derivirana_varijabla naziv="DomainObject.Predmet.StrankaIDrugi_1">Frane-Zvonimir Negro</derivirana_varijabla>
  </DomainObject.Predmet.StrankaIDrugi>
  <DomainObject.Predmet.ProtustrankaIDrugi>
    <izvorni_sadrzaj>Stečajna masa iza UNIVERZALNI DOM d.o.o. za trgovinu i usluge u stečaju</izvorni_sadrzaj>
    <derivirana_varijabla naziv="DomainObject.Predmet.ProtustrankaIDrugi_1">Stečajna masa iza UNIVERZALNI DOM d.o.o. za trgovinu i usluge u stečaju</derivirana_varijabla>
  </DomainObject.Predmet.ProtustrankaIDrugi>
  <DomainObject.Predmet.StrankaIDrugiAdressOIB>
    <izvorni_sadrzaj>Frane-Zvonimir Negro, OIB 59618330195, Miroslava Krleže 3c, 23000 Zadar</izvorni_sadrzaj>
    <derivirana_varijabla naziv="DomainObject.Predmet.StrankaIDrugiAdressOIB_1">Frane-Zvonimir Negro, OIB 59618330195, Miroslava Krleže 3c, 23000 Zadar</derivirana_varijabla>
  </DomainObject.Predmet.StrankaIDrugiAdressOIB>
  <DomainObject.Predmet.ProtustrankaIDrugiAdressOIB>
    <izvorni_sadrzaj>Stečajna masa iza UNIVERZALNI DOM d.o.o. za trgovinu i usluge u stečaju, OIB 51607996604, M. Krleže 3c, 23000 Zadar</izvorni_sadrzaj>
    <derivirana_varijabla naziv="DomainObject.Predmet.ProtustrankaIDrugiAdressOIB_1">Stečajna masa iza UNIVERZALNI DOM d.o.o. za trgovinu i usluge u stečaju, OIB 51607996604, M. Krleže 3c,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Frane-Zvonimir Negro</item>
      <item>Stečajna masa iza UNIVERZALNI DOM d.o.o. za trgovinu i usluge u stečaju</item>
    </izvorni_sadrzaj>
    <derivirana_varijabla naziv="DomainObject.Predmet.SudioniciListNaziv_1">
      <item>Frane-Zvonimir Negro</item>
      <item>Stečajna masa iza UNIVERZALNI DOM d.o.o. za trgovinu i usluge u stečaju</item>
    </derivirana_varijabla>
  </DomainObject.Predmet.SudioniciListNaziv>
  <DomainObject.Predmet.SudioniciListAdressOIB>
    <izvorni_sadrzaj>
      <item>Frane-Zvonimir Negro, OIB 59618330195, Miroslava Krleže 3c,23000 Zadar</item>
      <item>Stečajna masa iza UNIVERZALNI DOM d.o.o. za trgovinu i usluge u stečaju, OIB 51607996604, M. Krleže 3c,23000 Zadar</item>
    </izvorni_sadrzaj>
    <derivirana_varijabla naziv="DomainObject.Predmet.SudioniciListAdressOIB_1">
      <item>Frane-Zvonimir Negro, OIB 59618330195, Miroslava Krleže 3c,23000 Zadar</item>
      <item>Stečajna masa iza UNIVERZALNI DOM d.o.o. za trgovinu i usluge u stečaju, OIB 51607996604, M. Krleže 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59618330195</item>
      <item>, OIB 51607996604</item>
    </izvorni_sadrzaj>
    <derivirana_varijabla naziv="DomainObject.Predmet.SudioniciListNazivOIB_1">
      <item>, OIB 59618330195</item>
      <item>, OIB 51607996604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studenog 2019.</izvorni_sadrzaj>
    <derivirana_varijabla naziv="DomainObject.Predmet.DatumPocetkaProcesa_1">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16E67B-57B4-4532-8D89-68DA5EE0D20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305</properties:Words>
  <properties:Characters>1680</properties:Characters>
  <properties:Lines>93</properties:Lines>
  <properties:Paragraphs>33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2020-01-22T07:00:00Z</dcterms:created>
  <dc:creator>Ardena Bajlo</dc:creator>
  <cp:lastModifiedBy>Ardena Bajlo</cp:lastModifiedBy>
  <cp:lastPrinted>2019-04-16T07:00:00Z</cp:lastPrinted>
  <dcterms:modified xmlns:xsi="http://www.w3.org/2001/XMLSchema-instance" xsi:type="dcterms:W3CDTF">2020-01-22T10:24:00Z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St-400/2019-6 / Zapisnik - Ispitno ročište (1St-400-19 ispitno 22.1.2020.docx)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